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1E3F" w:rsidRDefault="00BD1E3F" w:rsidP="00BD1E3F">
      <w:pPr>
        <w:pStyle w:val="a3"/>
        <w:spacing w:before="0" w:beforeAutospacing="0" w:after="0" w:afterAutospacing="0"/>
        <w:jc w:val="center"/>
        <w:rPr>
          <w:rFonts w:eastAsia="Helvetica Neue" w:cs="Helvetica Neue"/>
          <w:b/>
          <w:bCs/>
          <w:color w:val="000000"/>
          <w:kern w:val="24"/>
          <w:sz w:val="56"/>
          <w:szCs w:val="56"/>
        </w:rPr>
      </w:pPr>
      <w:r w:rsidRPr="00BD1E3F">
        <w:rPr>
          <w:rFonts w:eastAsia="Helvetica Neue" w:cs="Helvetica Neue"/>
          <w:b/>
          <w:bCs/>
          <w:color w:val="000000"/>
          <w:kern w:val="24"/>
          <w:sz w:val="56"/>
          <w:szCs w:val="56"/>
        </w:rPr>
        <w:t xml:space="preserve">Как образуются простая и составная формы </w:t>
      </w:r>
    </w:p>
    <w:p w:rsidR="00BD1E3F" w:rsidRPr="00BD1E3F" w:rsidRDefault="00BD1E3F" w:rsidP="00BD1E3F">
      <w:pPr>
        <w:pStyle w:val="a3"/>
        <w:spacing w:before="0" w:beforeAutospacing="0" w:after="0" w:afterAutospacing="0"/>
        <w:jc w:val="center"/>
        <w:rPr>
          <w:sz w:val="56"/>
          <w:szCs w:val="56"/>
        </w:rPr>
      </w:pPr>
      <w:r w:rsidRPr="00BD1E3F">
        <w:rPr>
          <w:rFonts w:eastAsia="Helvetica Neue" w:cs="Helvetica Neue"/>
          <w:b/>
          <w:bCs/>
          <w:color w:val="000000"/>
          <w:kern w:val="24"/>
          <w:sz w:val="56"/>
          <w:szCs w:val="56"/>
          <w:u w:val="single"/>
        </w:rPr>
        <w:t>сравнительной степени</w:t>
      </w:r>
      <w:r w:rsidRPr="00BD1E3F">
        <w:rPr>
          <w:rFonts w:eastAsia="Helvetica Neue" w:cs="Helvetica Neue"/>
          <w:b/>
          <w:bCs/>
          <w:color w:val="000000"/>
          <w:kern w:val="24"/>
          <w:sz w:val="56"/>
          <w:szCs w:val="56"/>
        </w:rPr>
        <w:t>?</w:t>
      </w:r>
    </w:p>
    <w:p w:rsidR="00BD1E3F" w:rsidRPr="00BD1E3F" w:rsidRDefault="00BD1E3F" w:rsidP="00BD1E3F">
      <w:pPr>
        <w:pStyle w:val="a3"/>
        <w:spacing w:before="0" w:beforeAutospacing="0" w:after="0" w:afterAutospacing="0"/>
        <w:jc w:val="both"/>
        <w:rPr>
          <w:sz w:val="56"/>
          <w:szCs w:val="56"/>
        </w:rPr>
      </w:pPr>
      <w:r w:rsidRPr="00BD1E3F">
        <w:rPr>
          <w:rFonts w:eastAsia="Helvetica Neue" w:cs="Helvetica Neue"/>
          <w:b/>
          <w:bCs/>
          <w:color w:val="000000"/>
          <w:kern w:val="24"/>
          <w:sz w:val="56"/>
          <w:szCs w:val="56"/>
        </w:rPr>
        <w:t xml:space="preserve">Простая форма сравнительной </w:t>
      </w:r>
      <w:r w:rsidRPr="00BD1E3F">
        <w:rPr>
          <w:rFonts w:eastAsia="Helvetica Neue" w:cs="Helvetica Neue"/>
          <w:color w:val="000000"/>
          <w:kern w:val="24"/>
          <w:sz w:val="56"/>
          <w:szCs w:val="56"/>
        </w:rPr>
        <w:t xml:space="preserve">степени образуется от основы прилагательного с помощью суффиксов </w:t>
      </w:r>
      <w:r w:rsidRPr="00BD1E3F">
        <w:rPr>
          <w:rFonts w:eastAsia="Helvetica Neue" w:cs="Helvetica Neue"/>
          <w:b/>
          <w:bCs/>
          <w:color w:val="000000"/>
          <w:kern w:val="24"/>
          <w:sz w:val="56"/>
          <w:szCs w:val="56"/>
        </w:rPr>
        <w:t>-ее (-ей), -е, -</w:t>
      </w:r>
      <w:proofErr w:type="spellStart"/>
      <w:r w:rsidRPr="00BD1E3F">
        <w:rPr>
          <w:rFonts w:eastAsia="Helvetica Neue" w:cs="Helvetica Neue"/>
          <w:b/>
          <w:bCs/>
          <w:color w:val="000000"/>
          <w:kern w:val="24"/>
          <w:sz w:val="56"/>
          <w:szCs w:val="56"/>
        </w:rPr>
        <w:t>ше</w:t>
      </w:r>
      <w:proofErr w:type="spellEnd"/>
      <w:r w:rsidRPr="00BD1E3F">
        <w:rPr>
          <w:rFonts w:eastAsia="Helvetica Neue" w:cs="Helvetica Neue"/>
          <w:b/>
          <w:bCs/>
          <w:color w:val="000000"/>
          <w:kern w:val="24"/>
          <w:sz w:val="56"/>
          <w:szCs w:val="56"/>
        </w:rPr>
        <w:t xml:space="preserve">. </w:t>
      </w:r>
    </w:p>
    <w:p w:rsidR="00BD1E3F" w:rsidRPr="00BD1E3F" w:rsidRDefault="00BD1E3F" w:rsidP="00BD1E3F">
      <w:pPr>
        <w:pStyle w:val="a3"/>
        <w:spacing w:before="0" w:beforeAutospacing="0" w:after="0" w:afterAutospacing="0"/>
        <w:jc w:val="both"/>
        <w:rPr>
          <w:sz w:val="56"/>
          <w:szCs w:val="56"/>
        </w:rPr>
      </w:pPr>
      <w:r w:rsidRPr="00BD1E3F">
        <w:rPr>
          <w:rFonts w:eastAsia="Helvetica Neue" w:cs="Helvetica Neue"/>
          <w:b/>
          <w:bCs/>
          <w:color w:val="000000"/>
          <w:kern w:val="24"/>
          <w:sz w:val="56"/>
          <w:szCs w:val="56"/>
        </w:rPr>
        <w:t xml:space="preserve">Составная форма сравнительной степени </w:t>
      </w:r>
    </w:p>
    <w:p w:rsidR="00BD1E3F" w:rsidRPr="00BD1E3F" w:rsidRDefault="00BD1E3F" w:rsidP="00BD1E3F">
      <w:pPr>
        <w:pStyle w:val="a3"/>
        <w:spacing w:before="0" w:beforeAutospacing="0" w:after="0" w:afterAutospacing="0"/>
        <w:jc w:val="both"/>
        <w:rPr>
          <w:rFonts w:eastAsia="Helvetica Neue" w:cs="Helvetica Neue"/>
          <w:i/>
          <w:iCs/>
          <w:color w:val="000000"/>
          <w:kern w:val="24"/>
          <w:sz w:val="56"/>
          <w:szCs w:val="56"/>
        </w:rPr>
      </w:pPr>
      <w:r w:rsidRPr="00BD1E3F">
        <w:rPr>
          <w:rFonts w:eastAsia="Helvetica Neue" w:cs="Helvetica Neue"/>
          <w:color w:val="000000"/>
          <w:kern w:val="24"/>
          <w:sz w:val="56"/>
          <w:szCs w:val="56"/>
        </w:rPr>
        <w:t xml:space="preserve">образуется путём добавления к начальной форме прилагательного слов </w:t>
      </w:r>
      <w:r w:rsidRPr="00BD1E3F">
        <w:rPr>
          <w:rFonts w:eastAsia="Helvetica Neue" w:cs="Helvetica Neue"/>
          <w:i/>
          <w:iCs/>
          <w:color w:val="000000"/>
          <w:kern w:val="24"/>
          <w:sz w:val="56"/>
          <w:szCs w:val="56"/>
        </w:rPr>
        <w:t>более, менее.</w:t>
      </w:r>
    </w:p>
    <w:p w:rsidR="00BD1E3F" w:rsidRDefault="00BD1E3F" w:rsidP="00BD1E3F">
      <w:pPr>
        <w:spacing w:after="0" w:line="240" w:lineRule="auto"/>
        <w:jc w:val="center"/>
        <w:rPr>
          <w:rFonts w:ascii="Times New Roman" w:eastAsia="Helvetica Neue" w:hAnsi="Times New Roman" w:cs="Helvetica Neue"/>
          <w:b/>
          <w:color w:val="000000"/>
          <w:kern w:val="24"/>
          <w:sz w:val="56"/>
          <w:szCs w:val="56"/>
          <w:lang w:eastAsia="ru-RU"/>
        </w:rPr>
      </w:pPr>
    </w:p>
    <w:p w:rsidR="00BD1E3F" w:rsidRDefault="00BD1E3F" w:rsidP="00BD1E3F">
      <w:pPr>
        <w:spacing w:after="0" w:line="240" w:lineRule="auto"/>
        <w:jc w:val="center"/>
        <w:rPr>
          <w:rFonts w:ascii="Times New Roman" w:eastAsia="Helvetica Neue" w:hAnsi="Times New Roman" w:cs="Helvetica Neue"/>
          <w:b/>
          <w:color w:val="000000"/>
          <w:kern w:val="24"/>
          <w:sz w:val="56"/>
          <w:szCs w:val="56"/>
          <w:lang w:eastAsia="ru-RU"/>
        </w:rPr>
      </w:pPr>
      <w:r w:rsidRPr="00BD1E3F">
        <w:rPr>
          <w:rFonts w:ascii="Times New Roman" w:eastAsia="Helvetica Neue" w:hAnsi="Times New Roman" w:cs="Helvetica Neue"/>
          <w:b/>
          <w:color w:val="000000"/>
          <w:kern w:val="24"/>
          <w:sz w:val="56"/>
          <w:szCs w:val="56"/>
          <w:lang w:eastAsia="ru-RU"/>
        </w:rPr>
        <w:t>Как образуются простая и составная формы</w:t>
      </w:r>
    </w:p>
    <w:p w:rsidR="00BD1E3F" w:rsidRPr="00BD1E3F" w:rsidRDefault="00BD1E3F" w:rsidP="00BD1E3F">
      <w:pPr>
        <w:spacing w:after="0" w:line="240" w:lineRule="auto"/>
        <w:jc w:val="center"/>
        <w:rPr>
          <w:rFonts w:ascii="Times New Roman" w:eastAsia="Helvetica Neue" w:hAnsi="Times New Roman" w:cs="Helvetica Neue"/>
          <w:b/>
          <w:color w:val="000000"/>
          <w:kern w:val="24"/>
          <w:sz w:val="56"/>
          <w:szCs w:val="56"/>
          <w:lang w:eastAsia="ru-RU"/>
        </w:rPr>
      </w:pPr>
      <w:r w:rsidRPr="00BD1E3F">
        <w:rPr>
          <w:rFonts w:ascii="Times New Roman" w:eastAsia="Helvetica Neue" w:hAnsi="Times New Roman" w:cs="Helvetica Neue"/>
          <w:b/>
          <w:color w:val="000000"/>
          <w:kern w:val="24"/>
          <w:sz w:val="56"/>
          <w:szCs w:val="56"/>
          <w:lang w:eastAsia="ru-RU"/>
        </w:rPr>
        <w:t xml:space="preserve"> </w:t>
      </w:r>
      <w:r w:rsidRPr="00BD1E3F">
        <w:rPr>
          <w:rFonts w:ascii="Times New Roman" w:eastAsia="Helvetica Neue" w:hAnsi="Times New Roman" w:cs="Helvetica Neue"/>
          <w:b/>
          <w:color w:val="000000"/>
          <w:kern w:val="24"/>
          <w:sz w:val="56"/>
          <w:szCs w:val="56"/>
          <w:u w:val="single"/>
          <w:lang w:eastAsia="ru-RU"/>
        </w:rPr>
        <w:t>превосходной степени</w:t>
      </w:r>
      <w:r w:rsidRPr="00BD1E3F">
        <w:rPr>
          <w:rFonts w:ascii="Times New Roman" w:eastAsia="Helvetica Neue" w:hAnsi="Times New Roman" w:cs="Helvetica Neue"/>
          <w:b/>
          <w:color w:val="000000"/>
          <w:kern w:val="24"/>
          <w:sz w:val="56"/>
          <w:szCs w:val="56"/>
          <w:lang w:eastAsia="ru-RU"/>
        </w:rPr>
        <w:t>?</w:t>
      </w:r>
    </w:p>
    <w:p w:rsidR="00BD1E3F" w:rsidRPr="00BD1E3F" w:rsidRDefault="00BD1E3F" w:rsidP="00BD1E3F">
      <w:pPr>
        <w:spacing w:after="0" w:line="240" w:lineRule="auto"/>
        <w:jc w:val="both"/>
        <w:rPr>
          <w:rFonts w:ascii="Times New Roman" w:eastAsia="Times New Roman" w:hAnsi="Times New Roman" w:cs="Times New Roman"/>
          <w:sz w:val="56"/>
          <w:szCs w:val="56"/>
          <w:lang w:eastAsia="ru-RU"/>
        </w:rPr>
      </w:pPr>
      <w:r w:rsidRPr="00BD1E3F">
        <w:rPr>
          <w:rFonts w:ascii="Times New Roman" w:eastAsiaTheme="minorEastAsia" w:hAnsi="Times New Roman" w:cs="Times New Roman"/>
          <w:b/>
          <w:bCs/>
          <w:color w:val="000000"/>
          <w:kern w:val="24"/>
          <w:sz w:val="56"/>
          <w:szCs w:val="56"/>
          <w:lang w:eastAsia="ru-RU"/>
        </w:rPr>
        <w:t xml:space="preserve">Простая форма превосходной степени </w:t>
      </w:r>
      <w:r w:rsidRPr="00BD1E3F">
        <w:rPr>
          <w:rFonts w:ascii="Times New Roman" w:eastAsiaTheme="minorEastAsia" w:hAnsi="Times New Roman" w:cs="Times New Roman"/>
          <w:color w:val="000000"/>
          <w:kern w:val="24"/>
          <w:sz w:val="56"/>
          <w:szCs w:val="56"/>
          <w:lang w:eastAsia="ru-RU"/>
        </w:rPr>
        <w:t xml:space="preserve">образуется от основы прилагательного с помощью суффиксов </w:t>
      </w:r>
      <w:r w:rsidRPr="00BD1E3F">
        <w:rPr>
          <w:rFonts w:ascii="Times New Roman" w:eastAsiaTheme="minorEastAsia" w:hAnsi="Times New Roman" w:cs="Times New Roman"/>
          <w:b/>
          <w:bCs/>
          <w:color w:val="000000"/>
          <w:kern w:val="24"/>
          <w:sz w:val="56"/>
          <w:szCs w:val="56"/>
          <w:lang w:eastAsia="ru-RU"/>
        </w:rPr>
        <w:t>-</w:t>
      </w:r>
      <w:proofErr w:type="spellStart"/>
      <w:r w:rsidRPr="00BD1E3F">
        <w:rPr>
          <w:rFonts w:ascii="Times New Roman" w:eastAsiaTheme="minorEastAsia" w:hAnsi="Times New Roman" w:cs="Times New Roman"/>
          <w:b/>
          <w:bCs/>
          <w:color w:val="000000"/>
          <w:kern w:val="24"/>
          <w:sz w:val="56"/>
          <w:szCs w:val="56"/>
          <w:lang w:eastAsia="ru-RU"/>
        </w:rPr>
        <w:t>ейш</w:t>
      </w:r>
      <w:proofErr w:type="spellEnd"/>
      <w:r w:rsidRPr="00BD1E3F">
        <w:rPr>
          <w:rFonts w:ascii="Times New Roman" w:eastAsiaTheme="minorEastAsia" w:hAnsi="Times New Roman" w:cs="Times New Roman"/>
          <w:b/>
          <w:bCs/>
          <w:color w:val="000000"/>
          <w:kern w:val="24"/>
          <w:sz w:val="56"/>
          <w:szCs w:val="56"/>
          <w:lang w:eastAsia="ru-RU"/>
        </w:rPr>
        <w:t>-, -</w:t>
      </w:r>
      <w:proofErr w:type="spellStart"/>
      <w:r w:rsidRPr="00BD1E3F">
        <w:rPr>
          <w:rFonts w:ascii="Times New Roman" w:eastAsiaTheme="minorEastAsia" w:hAnsi="Times New Roman" w:cs="Times New Roman"/>
          <w:b/>
          <w:bCs/>
          <w:color w:val="000000"/>
          <w:kern w:val="24"/>
          <w:sz w:val="56"/>
          <w:szCs w:val="56"/>
          <w:lang w:eastAsia="ru-RU"/>
        </w:rPr>
        <w:t>айш</w:t>
      </w:r>
      <w:proofErr w:type="spellEnd"/>
      <w:r w:rsidRPr="00BD1E3F">
        <w:rPr>
          <w:rFonts w:ascii="Times New Roman" w:eastAsiaTheme="minorEastAsia" w:hAnsi="Times New Roman" w:cs="Times New Roman"/>
          <w:b/>
          <w:bCs/>
          <w:color w:val="000000"/>
          <w:kern w:val="24"/>
          <w:sz w:val="56"/>
          <w:szCs w:val="56"/>
          <w:lang w:eastAsia="ru-RU"/>
        </w:rPr>
        <w:t xml:space="preserve">-. </w:t>
      </w:r>
    </w:p>
    <w:p w:rsidR="00BD1E3F" w:rsidRPr="00BD1E3F" w:rsidRDefault="00BD1E3F" w:rsidP="00BD1E3F">
      <w:pPr>
        <w:spacing w:after="0" w:line="240" w:lineRule="auto"/>
        <w:jc w:val="both"/>
        <w:rPr>
          <w:rFonts w:ascii="Times New Roman" w:eastAsia="Times New Roman" w:hAnsi="Times New Roman" w:cs="Times New Roman"/>
          <w:sz w:val="56"/>
          <w:szCs w:val="56"/>
          <w:lang w:eastAsia="ru-RU"/>
        </w:rPr>
      </w:pPr>
      <w:r w:rsidRPr="00BD1E3F">
        <w:rPr>
          <w:rFonts w:ascii="Times New Roman" w:eastAsiaTheme="minorEastAsia" w:hAnsi="Times New Roman" w:cs="Times New Roman"/>
          <w:b/>
          <w:bCs/>
          <w:color w:val="000000"/>
          <w:kern w:val="24"/>
          <w:sz w:val="56"/>
          <w:szCs w:val="56"/>
          <w:lang w:eastAsia="ru-RU"/>
        </w:rPr>
        <w:t xml:space="preserve">Составная форма превосходной степени </w:t>
      </w:r>
      <w:r w:rsidRPr="00BD1E3F">
        <w:rPr>
          <w:rFonts w:ascii="Times New Roman" w:eastAsiaTheme="minorEastAsia" w:hAnsi="Times New Roman" w:cs="Times New Roman"/>
          <w:color w:val="000000"/>
          <w:kern w:val="24"/>
          <w:sz w:val="56"/>
          <w:szCs w:val="56"/>
          <w:lang w:eastAsia="ru-RU"/>
        </w:rPr>
        <w:t xml:space="preserve">образуется путём добавления к начальной форме прилагательного слов </w:t>
      </w:r>
      <w:r w:rsidRPr="00BD1E3F">
        <w:rPr>
          <w:rFonts w:ascii="Times New Roman" w:eastAsiaTheme="minorEastAsia" w:hAnsi="Times New Roman" w:cs="Times New Roman"/>
          <w:i/>
          <w:iCs/>
          <w:color w:val="000000"/>
          <w:kern w:val="24"/>
          <w:sz w:val="56"/>
          <w:szCs w:val="56"/>
          <w:lang w:eastAsia="ru-RU"/>
        </w:rPr>
        <w:t xml:space="preserve">самый, </w:t>
      </w:r>
    </w:p>
    <w:p w:rsidR="00BD1E3F" w:rsidRPr="00BD1E3F" w:rsidRDefault="00BD1E3F" w:rsidP="00BD1E3F">
      <w:pPr>
        <w:spacing w:after="0" w:line="240" w:lineRule="auto"/>
        <w:jc w:val="both"/>
        <w:rPr>
          <w:rFonts w:ascii="Times New Roman" w:eastAsia="Times New Roman" w:hAnsi="Times New Roman" w:cs="Times New Roman"/>
          <w:sz w:val="56"/>
          <w:szCs w:val="56"/>
          <w:lang w:eastAsia="ru-RU"/>
        </w:rPr>
      </w:pPr>
      <w:r w:rsidRPr="00BD1E3F">
        <w:rPr>
          <w:rFonts w:ascii="Times New Roman" w:eastAsiaTheme="minorEastAsia" w:hAnsi="Times New Roman" w:cs="Times New Roman"/>
          <w:i/>
          <w:iCs/>
          <w:color w:val="000000"/>
          <w:kern w:val="24"/>
          <w:sz w:val="56"/>
          <w:szCs w:val="56"/>
          <w:lang w:eastAsia="ru-RU"/>
        </w:rPr>
        <w:t>наиболее или наименее.</w:t>
      </w:r>
    </w:p>
    <w:p w:rsidR="00BD1E3F" w:rsidRPr="00BD1E3F" w:rsidRDefault="00BD1E3F" w:rsidP="00BD1E3F">
      <w:pPr>
        <w:pStyle w:val="a3"/>
        <w:spacing w:before="0" w:beforeAutospacing="0" w:after="0" w:afterAutospacing="0"/>
        <w:rPr>
          <w:rFonts w:eastAsia="Helvetica Neue" w:cs="Helvetica Neue"/>
          <w:i/>
          <w:iCs/>
          <w:color w:val="000000"/>
          <w:kern w:val="24"/>
          <w:sz w:val="56"/>
          <w:szCs w:val="56"/>
        </w:rPr>
      </w:pPr>
    </w:p>
    <w:p w:rsidR="00BD1E3F" w:rsidRDefault="00BD1E3F" w:rsidP="00BD1E3F">
      <w:pPr>
        <w:pStyle w:val="a3"/>
        <w:spacing w:before="0" w:beforeAutospacing="0" w:after="0" w:afterAutospacing="0"/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359"/>
        <w:gridCol w:w="2922"/>
        <w:gridCol w:w="3603"/>
        <w:gridCol w:w="3504"/>
      </w:tblGrid>
      <w:tr w:rsidR="00BD1E3F" w:rsidRPr="00BD1E3F" w:rsidTr="00FB48D7">
        <w:tc>
          <w:tcPr>
            <w:tcW w:w="4845" w:type="dxa"/>
          </w:tcPr>
          <w:p w:rsidR="00BD1E3F" w:rsidRPr="00BD1E3F" w:rsidRDefault="00BD1E3F">
            <w:pPr>
              <w:rPr>
                <w:rFonts w:ascii="Times New Roman" w:hAnsi="Times New Roman" w:cs="Times New Roman"/>
                <w:sz w:val="72"/>
                <w:szCs w:val="72"/>
              </w:rPr>
            </w:pPr>
          </w:p>
        </w:tc>
        <w:tc>
          <w:tcPr>
            <w:tcW w:w="3357" w:type="dxa"/>
          </w:tcPr>
          <w:p w:rsidR="00BD1E3F" w:rsidRPr="00BD1E3F" w:rsidRDefault="00BD1E3F">
            <w:pPr>
              <w:rPr>
                <w:rFonts w:ascii="Times New Roman" w:hAnsi="Times New Roman" w:cs="Times New Roman"/>
                <w:sz w:val="72"/>
                <w:szCs w:val="72"/>
              </w:rPr>
            </w:pPr>
            <w:r w:rsidRPr="00BD1E3F">
              <w:rPr>
                <w:rFonts w:ascii="Times New Roman" w:hAnsi="Times New Roman" w:cs="Times New Roman"/>
                <w:sz w:val="72"/>
                <w:szCs w:val="72"/>
              </w:rPr>
              <w:t>Простая форма</w:t>
            </w:r>
          </w:p>
        </w:tc>
        <w:tc>
          <w:tcPr>
            <w:tcW w:w="3643" w:type="dxa"/>
          </w:tcPr>
          <w:p w:rsidR="00BD1E3F" w:rsidRPr="00BD1E3F" w:rsidRDefault="00BD1E3F">
            <w:pPr>
              <w:rPr>
                <w:rFonts w:ascii="Times New Roman" w:hAnsi="Times New Roman" w:cs="Times New Roman"/>
                <w:sz w:val="72"/>
                <w:szCs w:val="72"/>
              </w:rPr>
            </w:pPr>
            <w:r w:rsidRPr="00BD1E3F">
              <w:rPr>
                <w:rFonts w:ascii="Times New Roman" w:hAnsi="Times New Roman" w:cs="Times New Roman"/>
                <w:sz w:val="72"/>
                <w:szCs w:val="72"/>
              </w:rPr>
              <w:t>Составная форма</w:t>
            </w:r>
          </w:p>
        </w:tc>
        <w:tc>
          <w:tcPr>
            <w:tcW w:w="3543" w:type="dxa"/>
          </w:tcPr>
          <w:p w:rsidR="00BD1E3F" w:rsidRPr="00BD1E3F" w:rsidRDefault="00BD1E3F">
            <w:pPr>
              <w:rPr>
                <w:rFonts w:ascii="Times New Roman" w:hAnsi="Times New Roman" w:cs="Times New Roman"/>
                <w:sz w:val="72"/>
                <w:szCs w:val="72"/>
              </w:rPr>
            </w:pPr>
            <w:r>
              <w:rPr>
                <w:rFonts w:ascii="Times New Roman" w:hAnsi="Times New Roman" w:cs="Times New Roman"/>
                <w:sz w:val="72"/>
                <w:szCs w:val="72"/>
              </w:rPr>
              <w:t xml:space="preserve">Примеры </w:t>
            </w:r>
          </w:p>
        </w:tc>
      </w:tr>
      <w:tr w:rsidR="00BD1E3F" w:rsidRPr="00BD1E3F" w:rsidTr="00FB48D7">
        <w:tc>
          <w:tcPr>
            <w:tcW w:w="4845" w:type="dxa"/>
          </w:tcPr>
          <w:p w:rsidR="00BD1E3F" w:rsidRPr="000025FD" w:rsidRDefault="00BD1E3F">
            <w:pPr>
              <w:rPr>
                <w:rFonts w:ascii="Times New Roman" w:hAnsi="Times New Roman" w:cs="Times New Roman"/>
                <w:sz w:val="80"/>
                <w:szCs w:val="80"/>
              </w:rPr>
            </w:pPr>
            <w:r w:rsidRPr="000025FD">
              <w:rPr>
                <w:rFonts w:ascii="Times New Roman" w:hAnsi="Times New Roman" w:cs="Times New Roman"/>
                <w:sz w:val="80"/>
                <w:szCs w:val="80"/>
              </w:rPr>
              <w:t>Сравнительная степень</w:t>
            </w:r>
          </w:p>
        </w:tc>
        <w:tc>
          <w:tcPr>
            <w:tcW w:w="3357" w:type="dxa"/>
          </w:tcPr>
          <w:p w:rsidR="00BD1E3F" w:rsidRPr="000025FD" w:rsidRDefault="00BD1E3F" w:rsidP="00BD1E3F">
            <w:pPr>
              <w:pStyle w:val="a3"/>
              <w:spacing w:before="0" w:beforeAutospacing="0" w:after="0" w:afterAutospacing="0"/>
              <w:jc w:val="both"/>
              <w:rPr>
                <w:sz w:val="80"/>
                <w:szCs w:val="80"/>
              </w:rPr>
            </w:pPr>
            <w:r w:rsidRPr="000025FD">
              <w:rPr>
                <w:rFonts w:eastAsia="Helvetica Neue"/>
                <w:b/>
                <w:bCs/>
                <w:color w:val="000000"/>
                <w:kern w:val="24"/>
                <w:sz w:val="80"/>
                <w:szCs w:val="80"/>
              </w:rPr>
              <w:t>-ее (-ей), -е, -</w:t>
            </w:r>
            <w:proofErr w:type="spellStart"/>
            <w:r w:rsidRPr="000025FD">
              <w:rPr>
                <w:rFonts w:eastAsia="Helvetica Neue"/>
                <w:b/>
                <w:bCs/>
                <w:color w:val="000000"/>
                <w:kern w:val="24"/>
                <w:sz w:val="80"/>
                <w:szCs w:val="80"/>
              </w:rPr>
              <w:t>ше</w:t>
            </w:r>
            <w:proofErr w:type="spellEnd"/>
            <w:r w:rsidRPr="000025FD">
              <w:rPr>
                <w:rFonts w:eastAsia="Helvetica Neue"/>
                <w:b/>
                <w:bCs/>
                <w:color w:val="000000"/>
                <w:kern w:val="24"/>
                <w:sz w:val="80"/>
                <w:szCs w:val="80"/>
              </w:rPr>
              <w:t xml:space="preserve">. </w:t>
            </w:r>
          </w:p>
          <w:p w:rsidR="00BD1E3F" w:rsidRPr="002C5995" w:rsidRDefault="002C5995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 xml:space="preserve">Не имеет числа, рода, падежа. Сказуемое. </w:t>
            </w:r>
            <w:bookmarkStart w:id="0" w:name="_GoBack"/>
            <w:bookmarkEnd w:id="0"/>
          </w:p>
        </w:tc>
        <w:tc>
          <w:tcPr>
            <w:tcW w:w="3643" w:type="dxa"/>
          </w:tcPr>
          <w:p w:rsidR="00BD1E3F" w:rsidRPr="000025FD" w:rsidRDefault="00BD1E3F">
            <w:pPr>
              <w:rPr>
                <w:rFonts w:ascii="Times New Roman" w:hAnsi="Times New Roman" w:cs="Times New Roman"/>
                <w:sz w:val="80"/>
                <w:szCs w:val="80"/>
              </w:rPr>
            </w:pPr>
            <w:r w:rsidRPr="000025FD">
              <w:rPr>
                <w:rFonts w:ascii="Times New Roman" w:eastAsia="Helvetica Neue" w:hAnsi="Times New Roman" w:cs="Times New Roman"/>
                <w:i/>
                <w:iCs/>
                <w:color w:val="000000"/>
                <w:kern w:val="24"/>
                <w:sz w:val="80"/>
                <w:szCs w:val="80"/>
              </w:rPr>
              <w:t>+ более, менее</w:t>
            </w:r>
          </w:p>
        </w:tc>
        <w:tc>
          <w:tcPr>
            <w:tcW w:w="3543" w:type="dxa"/>
          </w:tcPr>
          <w:p w:rsidR="00BD1E3F" w:rsidRPr="000025FD" w:rsidRDefault="00FB48D7">
            <w:pPr>
              <w:rPr>
                <w:rFonts w:ascii="Times New Roman" w:hAnsi="Times New Roman" w:cs="Times New Roman"/>
                <w:sz w:val="80"/>
                <w:szCs w:val="80"/>
              </w:rPr>
            </w:pPr>
            <w:proofErr w:type="gramStart"/>
            <w:r w:rsidRPr="000025FD">
              <w:rPr>
                <w:rFonts w:ascii="Times New Roman" w:hAnsi="Times New Roman" w:cs="Times New Roman"/>
                <w:sz w:val="80"/>
                <w:szCs w:val="80"/>
              </w:rPr>
              <w:t>красив-ее</w:t>
            </w:r>
            <w:proofErr w:type="gramEnd"/>
            <w:r w:rsidRPr="000025FD">
              <w:rPr>
                <w:rFonts w:ascii="Times New Roman" w:hAnsi="Times New Roman" w:cs="Times New Roman"/>
                <w:sz w:val="80"/>
                <w:szCs w:val="80"/>
              </w:rPr>
              <w:t>,</w:t>
            </w:r>
          </w:p>
          <w:p w:rsidR="00FB48D7" w:rsidRPr="000025FD" w:rsidRDefault="00FB48D7">
            <w:pPr>
              <w:rPr>
                <w:rFonts w:ascii="Times New Roman" w:hAnsi="Times New Roman" w:cs="Times New Roman"/>
                <w:sz w:val="80"/>
                <w:szCs w:val="80"/>
              </w:rPr>
            </w:pPr>
            <w:proofErr w:type="spellStart"/>
            <w:proofErr w:type="gramStart"/>
            <w:r w:rsidRPr="000025FD">
              <w:rPr>
                <w:rFonts w:ascii="Times New Roman" w:hAnsi="Times New Roman" w:cs="Times New Roman"/>
                <w:sz w:val="80"/>
                <w:szCs w:val="80"/>
              </w:rPr>
              <w:t>громч</w:t>
            </w:r>
            <w:proofErr w:type="spellEnd"/>
            <w:r w:rsidRPr="000025FD">
              <w:rPr>
                <w:rFonts w:ascii="Times New Roman" w:hAnsi="Times New Roman" w:cs="Times New Roman"/>
                <w:sz w:val="80"/>
                <w:szCs w:val="80"/>
              </w:rPr>
              <w:t>-е</w:t>
            </w:r>
            <w:proofErr w:type="gramEnd"/>
            <w:r w:rsidRPr="000025FD">
              <w:rPr>
                <w:rFonts w:ascii="Times New Roman" w:hAnsi="Times New Roman" w:cs="Times New Roman"/>
                <w:sz w:val="80"/>
                <w:szCs w:val="80"/>
              </w:rPr>
              <w:t>,</w:t>
            </w:r>
          </w:p>
          <w:p w:rsidR="00FB48D7" w:rsidRPr="000025FD" w:rsidRDefault="00FB48D7">
            <w:pPr>
              <w:rPr>
                <w:rFonts w:ascii="Times New Roman" w:hAnsi="Times New Roman" w:cs="Times New Roman"/>
                <w:sz w:val="80"/>
                <w:szCs w:val="80"/>
              </w:rPr>
            </w:pPr>
            <w:r w:rsidRPr="000025FD">
              <w:rPr>
                <w:rFonts w:ascii="Times New Roman" w:hAnsi="Times New Roman" w:cs="Times New Roman"/>
                <w:sz w:val="80"/>
                <w:szCs w:val="80"/>
              </w:rPr>
              <w:t>более красивый</w:t>
            </w:r>
          </w:p>
        </w:tc>
      </w:tr>
      <w:tr w:rsidR="00BD1E3F" w:rsidRPr="00BD1E3F" w:rsidTr="00FB48D7">
        <w:tc>
          <w:tcPr>
            <w:tcW w:w="4845" w:type="dxa"/>
          </w:tcPr>
          <w:p w:rsidR="00BD1E3F" w:rsidRPr="000025FD" w:rsidRDefault="00BD1E3F">
            <w:pPr>
              <w:rPr>
                <w:rFonts w:ascii="Times New Roman" w:hAnsi="Times New Roman" w:cs="Times New Roman"/>
                <w:sz w:val="80"/>
                <w:szCs w:val="80"/>
              </w:rPr>
            </w:pPr>
            <w:r w:rsidRPr="000025FD">
              <w:rPr>
                <w:rFonts w:ascii="Times New Roman" w:hAnsi="Times New Roman" w:cs="Times New Roman"/>
                <w:sz w:val="80"/>
                <w:szCs w:val="80"/>
              </w:rPr>
              <w:t>Превосходная степень</w:t>
            </w:r>
          </w:p>
        </w:tc>
        <w:tc>
          <w:tcPr>
            <w:tcW w:w="3357" w:type="dxa"/>
          </w:tcPr>
          <w:p w:rsidR="00BD1E3F" w:rsidRPr="000025FD" w:rsidRDefault="00BD1E3F">
            <w:pPr>
              <w:rPr>
                <w:rFonts w:ascii="Times New Roman" w:hAnsi="Times New Roman" w:cs="Times New Roman"/>
                <w:sz w:val="80"/>
                <w:szCs w:val="80"/>
              </w:rPr>
            </w:pPr>
            <w:r w:rsidRPr="00BD1E3F">
              <w:rPr>
                <w:rFonts w:ascii="Times New Roman" w:eastAsiaTheme="minorEastAsia" w:hAnsi="Times New Roman" w:cs="Times New Roman"/>
                <w:b/>
                <w:bCs/>
                <w:color w:val="000000"/>
                <w:kern w:val="24"/>
                <w:sz w:val="80"/>
                <w:szCs w:val="80"/>
                <w:lang w:eastAsia="ru-RU"/>
              </w:rPr>
              <w:t>-</w:t>
            </w:r>
            <w:proofErr w:type="spellStart"/>
            <w:r w:rsidRPr="00BD1E3F">
              <w:rPr>
                <w:rFonts w:ascii="Times New Roman" w:eastAsiaTheme="minorEastAsia" w:hAnsi="Times New Roman" w:cs="Times New Roman"/>
                <w:b/>
                <w:bCs/>
                <w:color w:val="000000"/>
                <w:kern w:val="24"/>
                <w:sz w:val="80"/>
                <w:szCs w:val="80"/>
                <w:lang w:eastAsia="ru-RU"/>
              </w:rPr>
              <w:t>ейш</w:t>
            </w:r>
            <w:proofErr w:type="spellEnd"/>
            <w:r w:rsidRPr="00BD1E3F">
              <w:rPr>
                <w:rFonts w:ascii="Times New Roman" w:eastAsiaTheme="minorEastAsia" w:hAnsi="Times New Roman" w:cs="Times New Roman"/>
                <w:b/>
                <w:bCs/>
                <w:color w:val="000000"/>
                <w:kern w:val="24"/>
                <w:sz w:val="80"/>
                <w:szCs w:val="80"/>
                <w:lang w:eastAsia="ru-RU"/>
              </w:rPr>
              <w:t>-, -</w:t>
            </w:r>
            <w:proofErr w:type="spellStart"/>
            <w:r w:rsidRPr="00BD1E3F">
              <w:rPr>
                <w:rFonts w:ascii="Times New Roman" w:eastAsiaTheme="minorEastAsia" w:hAnsi="Times New Roman" w:cs="Times New Roman"/>
                <w:b/>
                <w:bCs/>
                <w:color w:val="000000"/>
                <w:kern w:val="24"/>
                <w:sz w:val="80"/>
                <w:szCs w:val="80"/>
                <w:lang w:eastAsia="ru-RU"/>
              </w:rPr>
              <w:t>айш</w:t>
            </w:r>
            <w:proofErr w:type="spellEnd"/>
            <w:r w:rsidRPr="00BD1E3F">
              <w:rPr>
                <w:rFonts w:ascii="Times New Roman" w:eastAsiaTheme="minorEastAsia" w:hAnsi="Times New Roman" w:cs="Times New Roman"/>
                <w:b/>
                <w:bCs/>
                <w:color w:val="000000"/>
                <w:kern w:val="24"/>
                <w:sz w:val="80"/>
                <w:szCs w:val="80"/>
                <w:lang w:eastAsia="ru-RU"/>
              </w:rPr>
              <w:t>-</w:t>
            </w:r>
          </w:p>
        </w:tc>
        <w:tc>
          <w:tcPr>
            <w:tcW w:w="3643" w:type="dxa"/>
          </w:tcPr>
          <w:p w:rsidR="00BD1E3F" w:rsidRPr="00BD1E3F" w:rsidRDefault="00BD1E3F" w:rsidP="00BD1E3F">
            <w:pPr>
              <w:jc w:val="both"/>
              <w:rPr>
                <w:rFonts w:ascii="Times New Roman" w:eastAsia="Times New Roman" w:hAnsi="Times New Roman" w:cs="Times New Roman"/>
                <w:sz w:val="80"/>
                <w:szCs w:val="80"/>
                <w:lang w:eastAsia="ru-RU"/>
              </w:rPr>
            </w:pPr>
            <w:r w:rsidRPr="000025FD">
              <w:rPr>
                <w:rFonts w:ascii="Times New Roman" w:eastAsiaTheme="minorEastAsia" w:hAnsi="Times New Roman" w:cs="Times New Roman"/>
                <w:i/>
                <w:iCs/>
                <w:color w:val="000000"/>
                <w:kern w:val="24"/>
                <w:sz w:val="80"/>
                <w:szCs w:val="80"/>
                <w:lang w:eastAsia="ru-RU"/>
              </w:rPr>
              <w:t xml:space="preserve">+ </w:t>
            </w:r>
            <w:r w:rsidRPr="00BD1E3F">
              <w:rPr>
                <w:rFonts w:ascii="Times New Roman" w:eastAsiaTheme="minorEastAsia" w:hAnsi="Times New Roman" w:cs="Times New Roman"/>
                <w:i/>
                <w:iCs/>
                <w:color w:val="000000"/>
                <w:kern w:val="24"/>
                <w:sz w:val="80"/>
                <w:szCs w:val="80"/>
                <w:lang w:eastAsia="ru-RU"/>
              </w:rPr>
              <w:t xml:space="preserve">самый, </w:t>
            </w:r>
          </w:p>
          <w:p w:rsidR="00BD1E3F" w:rsidRPr="00BD1E3F" w:rsidRDefault="00BD1E3F" w:rsidP="00BD1E3F">
            <w:pPr>
              <w:jc w:val="both"/>
              <w:rPr>
                <w:rFonts w:ascii="Times New Roman" w:eastAsia="Times New Roman" w:hAnsi="Times New Roman" w:cs="Times New Roman"/>
                <w:sz w:val="80"/>
                <w:szCs w:val="80"/>
                <w:lang w:eastAsia="ru-RU"/>
              </w:rPr>
            </w:pPr>
            <w:r w:rsidRPr="00BD1E3F">
              <w:rPr>
                <w:rFonts w:ascii="Times New Roman" w:eastAsiaTheme="minorEastAsia" w:hAnsi="Times New Roman" w:cs="Times New Roman"/>
                <w:i/>
                <w:iCs/>
                <w:color w:val="000000"/>
                <w:kern w:val="24"/>
                <w:sz w:val="80"/>
                <w:szCs w:val="80"/>
                <w:lang w:eastAsia="ru-RU"/>
              </w:rPr>
              <w:t>наиболее или наименее.</w:t>
            </w:r>
          </w:p>
          <w:p w:rsidR="00BD1E3F" w:rsidRPr="000025FD" w:rsidRDefault="00BD1E3F">
            <w:pPr>
              <w:rPr>
                <w:rFonts w:ascii="Times New Roman" w:hAnsi="Times New Roman" w:cs="Times New Roman"/>
                <w:sz w:val="80"/>
                <w:szCs w:val="80"/>
              </w:rPr>
            </w:pPr>
          </w:p>
        </w:tc>
        <w:tc>
          <w:tcPr>
            <w:tcW w:w="3543" w:type="dxa"/>
          </w:tcPr>
          <w:p w:rsidR="00BD1E3F" w:rsidRPr="000025FD" w:rsidRDefault="00FB48D7">
            <w:pPr>
              <w:rPr>
                <w:rFonts w:ascii="Times New Roman" w:hAnsi="Times New Roman" w:cs="Times New Roman"/>
                <w:sz w:val="80"/>
                <w:szCs w:val="80"/>
              </w:rPr>
            </w:pPr>
            <w:r w:rsidRPr="000025FD">
              <w:rPr>
                <w:rFonts w:ascii="Times New Roman" w:hAnsi="Times New Roman" w:cs="Times New Roman"/>
                <w:sz w:val="80"/>
                <w:szCs w:val="80"/>
              </w:rPr>
              <w:lastRenderedPageBreak/>
              <w:t>Красив-</w:t>
            </w:r>
            <w:proofErr w:type="spellStart"/>
            <w:r w:rsidRPr="000025FD">
              <w:rPr>
                <w:rFonts w:ascii="Times New Roman" w:hAnsi="Times New Roman" w:cs="Times New Roman"/>
                <w:sz w:val="80"/>
                <w:szCs w:val="80"/>
              </w:rPr>
              <w:t>ейш</w:t>
            </w:r>
            <w:proofErr w:type="spellEnd"/>
            <w:r w:rsidRPr="000025FD">
              <w:rPr>
                <w:rFonts w:ascii="Times New Roman" w:hAnsi="Times New Roman" w:cs="Times New Roman"/>
                <w:sz w:val="80"/>
                <w:szCs w:val="80"/>
              </w:rPr>
              <w:t>-</w:t>
            </w:r>
            <w:proofErr w:type="spellStart"/>
            <w:r w:rsidRPr="000025FD">
              <w:rPr>
                <w:rFonts w:ascii="Times New Roman" w:hAnsi="Times New Roman" w:cs="Times New Roman"/>
                <w:sz w:val="80"/>
                <w:szCs w:val="80"/>
              </w:rPr>
              <w:t>ий</w:t>
            </w:r>
            <w:proofErr w:type="spellEnd"/>
            <w:r w:rsidRPr="000025FD">
              <w:rPr>
                <w:rFonts w:ascii="Times New Roman" w:hAnsi="Times New Roman" w:cs="Times New Roman"/>
                <w:sz w:val="80"/>
                <w:szCs w:val="80"/>
              </w:rPr>
              <w:t>,</w:t>
            </w:r>
          </w:p>
          <w:p w:rsidR="00FB48D7" w:rsidRPr="000025FD" w:rsidRDefault="00FB48D7">
            <w:pPr>
              <w:rPr>
                <w:rFonts w:ascii="Times New Roman" w:hAnsi="Times New Roman" w:cs="Times New Roman"/>
                <w:sz w:val="80"/>
                <w:szCs w:val="80"/>
              </w:rPr>
            </w:pPr>
            <w:r w:rsidRPr="000025FD">
              <w:rPr>
                <w:rFonts w:ascii="Times New Roman" w:hAnsi="Times New Roman" w:cs="Times New Roman"/>
                <w:sz w:val="80"/>
                <w:szCs w:val="80"/>
              </w:rPr>
              <w:t>самый красивый</w:t>
            </w:r>
          </w:p>
        </w:tc>
      </w:tr>
    </w:tbl>
    <w:p w:rsidR="00734F99" w:rsidRPr="00BD1E3F" w:rsidRDefault="00734F99">
      <w:pPr>
        <w:rPr>
          <w:rFonts w:ascii="Times New Roman" w:hAnsi="Times New Roman" w:cs="Times New Roman"/>
          <w:sz w:val="72"/>
          <w:szCs w:val="72"/>
        </w:rPr>
      </w:pPr>
    </w:p>
    <w:sectPr w:rsidR="00734F99" w:rsidRPr="00BD1E3F" w:rsidSect="000025FD">
      <w:pgSz w:w="16838" w:h="11906" w:orient="landscape"/>
      <w:pgMar w:top="720" w:right="720" w:bottom="720" w:left="720" w:header="708" w:footer="708" w:gutter="0"/>
      <w:pgBorders w:offsetFrom="page">
        <w:top w:val="dashDotStroked" w:sz="24" w:space="24" w:color="auto"/>
        <w:left w:val="dashDotStroked" w:sz="24" w:space="24" w:color="auto"/>
        <w:bottom w:val="dashDotStroked" w:sz="24" w:space="24" w:color="auto"/>
        <w:right w:val="dashDotStroked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 Neue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6DD6"/>
    <w:rsid w:val="000025FD"/>
    <w:rsid w:val="002C5995"/>
    <w:rsid w:val="00734F99"/>
    <w:rsid w:val="00986DD6"/>
    <w:rsid w:val="00BD1E3F"/>
    <w:rsid w:val="00FB4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FBB96E"/>
  <w15:chartTrackingRefBased/>
  <w15:docId w15:val="{A2285DA2-EF38-4D35-ACEE-7A92BAE43D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D1E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39"/>
    <w:rsid w:val="00BD1E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11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6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132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</dc:creator>
  <cp:keywords/>
  <dc:description/>
  <cp:lastModifiedBy>svetl</cp:lastModifiedBy>
  <cp:revision>5</cp:revision>
  <dcterms:created xsi:type="dcterms:W3CDTF">2026-01-21T14:33:00Z</dcterms:created>
  <dcterms:modified xsi:type="dcterms:W3CDTF">2026-01-23T10:00:00Z</dcterms:modified>
</cp:coreProperties>
</file>